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jhlwslxr0z1" w:id="0"/>
      <w:bookmarkEnd w:id="0"/>
      <w:r w:rsidDel="00000000" w:rsidR="00000000" w:rsidRPr="00000000">
        <w:rPr>
          <w:rtl w:val="0"/>
        </w:rPr>
        <w:t xml:space="preserve">Lab 1 In-Lab Questions</w:t>
      </w:r>
    </w:p>
    <w:p w:rsidR="00000000" w:rsidDel="00000000" w:rsidP="00000000" w:rsidRDefault="00000000" w:rsidRPr="00000000" w14:paraId="0000000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When you write in your lab notebook, don’t copy the following questions/prompts into your lab notes. Instead, write answers to the questions in full sentences, so that the responses stand alone.</w:t>
      </w:r>
    </w:p>
    <w:p w:rsidR="00000000" w:rsidDel="00000000" w:rsidP="00000000" w:rsidRDefault="00000000" w:rsidRPr="00000000" w14:paraId="0000000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In your lab notes, create a heading called </w:t>
      </w:r>
      <w:r w:rsidDel="00000000" w:rsidR="00000000" w:rsidRPr="00000000">
        <w:rPr>
          <w:b w:val="1"/>
          <w:bCs w:val="1"/>
          <w:rtl w:val="0"/>
        </w:rPr>
        <w:t xml:space="preserve">“Team Agreement.”</w:t>
      </w:r>
      <w:r w:rsidDel="00000000" w:rsidR="00000000" w:rsidRPr="00000000">
        <w:rPr>
          <w:rtl w:val="0"/>
        </w:rPr>
        <w:t xml:space="preserve"> (In the Styles box, choose Heading 1.) In this section, record your plan for working as a team, referring to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Group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Roles handout</w:t>
        </w:r>
      </w:hyperlink>
      <w:r w:rsidDel="00000000" w:rsidR="00000000" w:rsidRPr="00000000">
        <w:rPr>
          <w:rtl w:val="0"/>
        </w:rPr>
        <w:t xml:space="preserve"> as needed.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  <w:t xml:space="preserve">Create another heading called </w:t>
      </w:r>
      <w:r w:rsidDel="00000000" w:rsidR="00000000" w:rsidRPr="00000000">
        <w:rPr>
          <w:b w:val="1"/>
          <w:bCs w:val="1"/>
          <w:rtl w:val="0"/>
        </w:rPr>
        <w:t xml:space="preserve">“Prediction”</w:t>
      </w:r>
      <w:r w:rsidDel="00000000" w:rsidR="00000000" w:rsidRPr="00000000">
        <w:rPr>
          <w:rtl w:val="0"/>
        </w:rPr>
        <w:t xml:space="preserve"> and record what you anticipate about how the period of the pendulum released at a small angle will compare to the period of the pendulum released at a large angle, based on the physics that you know.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Create a heading called </w:t>
      </w:r>
      <w:r w:rsidDel="00000000" w:rsidR="00000000" w:rsidRPr="00000000">
        <w:rPr>
          <w:b w:val="1"/>
          <w:bCs w:val="1"/>
          <w:rtl w:val="0"/>
        </w:rPr>
        <w:t xml:space="preserve">“Class measurements of pendulum period”</w:t>
      </w:r>
      <w:r w:rsidDel="00000000" w:rsidR="00000000" w:rsidRPr="00000000">
        <w:rPr>
          <w:rtl w:val="0"/>
        </w:rPr>
        <w:t xml:space="preserve"> to respond to the following questions and prompts. (Again, write answers in full sentences, so that the responses stand alone.)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Describe the setup, including at least one photo or diagram, and explain how each member of your team measured the period. Your audience is a fellow student who didn’t come to class today and needs to know what you did.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 the precision (instrumental) uncertainty for your measurements of the period of the pendulum (time for a single swing) and explain how you know what it is. Consult 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Statistics Vocabulary Reference</w:t>
      </w:r>
      <w:r w:rsidDel="00000000" w:rsidR="00000000" w:rsidRPr="00000000">
        <w:rPr>
          <w:rtl w:val="0"/>
        </w:rPr>
        <w:t xml:space="preserve"> (Canvas page) as needed.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data table for the class’s measurements of the period of the pendulum, for both the small angle and the large angle.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Calculate the mean (average) value for the period of the pendulum for both the small angle and the large angle.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two histograms of the class pendulum measurements (one for the small angle and one for the large angle) to visualize the variability in the data.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You may do this in Desmos (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histogram template here</w:t>
        </w:r>
      </w:hyperlink>
      <w:r w:rsidDel="00000000" w:rsidR="00000000" w:rsidRPr="00000000">
        <w:rPr>
          <w:rtl w:val="0"/>
        </w:rPr>
        <w:t xml:space="preserve">), in Excel, in Google Sheets, on paper, or some other way.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Pick an appropriate bin size so that you can reasonably see the spread in the data.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that your histogram is not accidentally a bar chart. More information here: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 histogram versus bar graph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Check that each histogram has a descriptive title (e.g., “Period of a pendulum”) and properly labeled axes.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Create a heading called </w:t>
      </w:r>
      <w:r w:rsidDel="00000000" w:rsidR="00000000" w:rsidRPr="00000000">
        <w:rPr>
          <w:b w:val="1"/>
          <w:bCs w:val="1"/>
          <w:rtl w:val="0"/>
        </w:rPr>
        <w:t xml:space="preserve">“Uncertainty”</w:t>
      </w:r>
      <w:r w:rsidDel="00000000" w:rsidR="00000000" w:rsidRPr="00000000">
        <w:rPr>
          <w:rtl w:val="0"/>
        </w:rPr>
        <w:t xml:space="preserve"> to respond to the following questions and prompts.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Calculate the statistical uncertainty (standard deviation) of the measurements for both the small angle and the large angle. Consult the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Statistics Vocabulary Reference</w:t>
      </w:r>
      <w:r w:rsidDel="00000000" w:rsidR="00000000" w:rsidRPr="00000000">
        <w:rPr>
          <w:rtl w:val="0"/>
        </w:rPr>
        <w:t xml:space="preserve"> (Canvas page) as needed.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the values you calculated, which is greater in this experiment: the precision (instrumental) uncertainty or the statistical (random) uncertainty?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Express your measurement of the period of the pendulum for each angle as follows: T = T-bar ± δT, where T-bar is the mean (average) value and δT is the greater of the two types of uncertainties.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heading called </w:t>
      </w:r>
      <w:r w:rsidDel="00000000" w:rsidR="00000000" w:rsidRPr="00000000">
        <w:rPr>
          <w:b w:val="1"/>
          <w:bCs w:val="1"/>
          <w:rtl w:val="0"/>
        </w:rPr>
        <w:t xml:space="preserve">“Reflection and planning” </w:t>
      </w:r>
      <w:r w:rsidDel="00000000" w:rsidR="00000000" w:rsidRPr="00000000">
        <w:rPr>
          <w:rtl w:val="0"/>
        </w:rPr>
        <w:t xml:space="preserve">for your responses to the following questions/prompts.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Why did everyone not measure the same value for the period of the pendulum, since it was the same pendulum?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this class, we will use the term “human error” to describe when a person does something wrong in their experimental procedure – makes a mistake that could (and should!) be fixed in a future experiment. If you believe a human made an error in this experiment, what was it, and how should they fix it for next time?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Next week, your task will be to greatly reduce the uncertainty in your measurements of the period of a pendulum.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Brainstorm with your team to list as many ways as possible to do this.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Highlight the ones that you think will make the biggest difference (and be feasible).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storytellingwithdata.com/blog/2021/1/28/histograms-and-bar-charts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CLrXT8aEXd0fyu_E71z8IlrMZIvEX2ud/edit?usp=drive_link&amp;ouid=111290183804115792016&amp;rtpof=true&amp;sd=true" TargetMode="External"/><Relationship Id="rId7" Type="http://schemas.openxmlformats.org/officeDocument/2006/relationships/hyperlink" Target="https://docs.google.com/document/d/1CLrXT8aEXd0fyu_E71z8IlrMZIvEX2ud/edit?usp=drive_link&amp;ouid=111290183804115792016&amp;rtpof=true&amp;sd=true" TargetMode="External"/><Relationship Id="rId8" Type="http://schemas.openxmlformats.org/officeDocument/2006/relationships/hyperlink" Target="https://www.desmos.com/calculator/eebrjmoin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